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59" w:rsidRPr="00D65B59" w:rsidRDefault="00D65B59" w:rsidP="00D65B59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D65B59">
        <w:rPr>
          <w:rFonts w:cs="B Nazanin" w:hint="cs"/>
          <w:b/>
          <w:bCs/>
          <w:color w:val="FF0000"/>
          <w:sz w:val="24"/>
          <w:szCs w:val="24"/>
          <w:rtl/>
        </w:rPr>
        <w:t xml:space="preserve">راهنمای استفاده از مخازن آب خانگی </w:t>
      </w:r>
    </w:p>
    <w:p w:rsidR="00165A68" w:rsidRDefault="00165A68" w:rsidP="00D65B59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استمرار خشکسالی و کاهش نزولات جوی در سال های اخیر، منابع آبی کشور رو با تنش جدی مواجه نموده است که اهمیت مدیریت مصرف آب  و استفاده از مخازن ذخیره آب در مجتمع های مسکونی و تجاری و ساختمان های بلند را  دو چندان نموده</w:t>
      </w:r>
      <w:r w:rsidR="00CD5842">
        <w:rPr>
          <w:rFonts w:cs="B Nazanin" w:hint="cs"/>
          <w:b/>
          <w:bCs/>
          <w:rtl/>
        </w:rPr>
        <w:t xml:space="preserve"> است</w:t>
      </w:r>
      <w:r w:rsidR="009D1735">
        <w:rPr>
          <w:rFonts w:cs="B Nazanin" w:hint="cs"/>
          <w:b/>
          <w:bCs/>
          <w:rtl/>
        </w:rPr>
        <w:t>.</w:t>
      </w:r>
    </w:p>
    <w:p w:rsidR="001A43AA" w:rsidRPr="006435BD" w:rsidRDefault="001A43AA" w:rsidP="00460DAA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  <w:r w:rsidRPr="006435BD">
        <w:rPr>
          <w:rFonts w:cs="B Nazanin" w:hint="cs"/>
          <w:b/>
          <w:bCs/>
          <w:color w:val="FF0000"/>
          <w:rtl/>
        </w:rPr>
        <w:t>انواع مخازن:</w:t>
      </w:r>
    </w:p>
    <w:p w:rsidR="009D1735" w:rsidRDefault="009D1735" w:rsidP="00460DAA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انواع مخازن با جنس های مختلف در بازار وجود دارد ولی نوع متداول آن مخازن پلی اتیلن می باشد که دارای مزایایی از قبیل:</w:t>
      </w:r>
      <w:r w:rsidR="00D65B5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قیمت و وزن کم، طول عمر و ماندگاری بسیار بالا، مقاوم در برابر خوردگی و زنگ زدگی ،تنوع بالا از نظر شکل و ابعاد و نصب و جانمایی و حمل و نقل آسان می باشند.</w:t>
      </w:r>
    </w:p>
    <w:p w:rsidR="001A43AA" w:rsidRDefault="0052195B" w:rsidP="0052195B">
      <w:pPr>
        <w:tabs>
          <w:tab w:val="right" w:pos="9360"/>
        </w:tabs>
        <w:bidi/>
        <w:spacing w:line="276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val="x-none" w:eastAsia="x-none" w:bidi="x-none"/>
        </w:rPr>
      </w:pPr>
      <w:r w:rsidRPr="0052195B">
        <w:rPr>
          <w:rFonts w:cs="B Nazanin"/>
          <w:b/>
          <w:bCs/>
          <w:noProof/>
          <w:color w:val="FF0000"/>
          <w:rtl/>
        </w:rPr>
        <w:drawing>
          <wp:inline distT="0" distB="0" distL="0" distR="0" wp14:anchorId="2D48E99D" wp14:editId="61370619">
            <wp:extent cx="2266950" cy="1733550"/>
            <wp:effectExtent l="0" t="0" r="0" b="0"/>
            <wp:docPr id="1" name="Picture 1" descr="C:\Users\f.vahidnia\Desktop\عکس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vahidnia\Desktop\عکس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99" cy="174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95B" w:rsidRPr="006435BD" w:rsidRDefault="0052195B" w:rsidP="0052195B">
      <w:pPr>
        <w:tabs>
          <w:tab w:val="right" w:pos="9360"/>
        </w:tabs>
        <w:bidi/>
        <w:spacing w:line="276" w:lineRule="auto"/>
        <w:rPr>
          <w:rFonts w:cs="B Nazanin"/>
          <w:b/>
          <w:bCs/>
          <w:color w:val="FF0000"/>
          <w:rtl/>
        </w:rPr>
      </w:pPr>
      <w:r>
        <w:rPr>
          <w:rFonts w:cs="B Nazanin" w:hint="cs"/>
          <w:b/>
          <w:bCs/>
          <w:color w:val="FF0000"/>
          <w:rtl/>
        </w:rPr>
        <w:t>ویژگی مخازن:</w:t>
      </w:r>
    </w:p>
    <w:p w:rsidR="00D7054B" w:rsidRDefault="00D7054B" w:rsidP="003078E5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مخازن خانگی باید </w:t>
      </w:r>
      <w:r>
        <w:rPr>
          <w:rFonts w:cs="B Nazanin"/>
          <w:b/>
          <w:bCs/>
        </w:rPr>
        <w:t xml:space="preserve">food grade </w:t>
      </w:r>
      <w:r>
        <w:rPr>
          <w:rFonts w:cs="B Nazanin" w:hint="cs"/>
          <w:b/>
          <w:bCs/>
          <w:rtl/>
          <w:lang w:bidi="fa-IR"/>
        </w:rPr>
        <w:t xml:space="preserve"> باشند، دارای دریچه آدم رو که فرد به آسانی وارد آن شود و </w:t>
      </w:r>
      <w:r w:rsidR="00D65B59">
        <w:rPr>
          <w:rFonts w:cs="B Nazanin" w:hint="cs"/>
          <w:b/>
          <w:bCs/>
          <w:rtl/>
          <w:lang w:bidi="fa-IR"/>
        </w:rPr>
        <w:t xml:space="preserve">داخل آن را </w:t>
      </w:r>
      <w:r>
        <w:rPr>
          <w:rFonts w:cs="B Nazanin" w:hint="cs"/>
          <w:b/>
          <w:bCs/>
          <w:rtl/>
          <w:lang w:bidi="fa-IR"/>
        </w:rPr>
        <w:t>تمیز کند.</w:t>
      </w:r>
      <w:r w:rsidR="00D65B59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باید دریچه ورودی دارای قفل باشد که</w:t>
      </w:r>
      <w:r w:rsidR="00D65B59">
        <w:rPr>
          <w:rFonts w:cs="B Nazanin" w:hint="cs"/>
          <w:b/>
          <w:bCs/>
          <w:rtl/>
          <w:lang w:bidi="fa-IR"/>
        </w:rPr>
        <w:t xml:space="preserve"> از</w:t>
      </w:r>
      <w:r>
        <w:rPr>
          <w:rFonts w:cs="B Nazanin" w:hint="cs"/>
          <w:b/>
          <w:bCs/>
          <w:rtl/>
          <w:lang w:bidi="fa-IR"/>
        </w:rPr>
        <w:t xml:space="preserve"> ورود گرد و غبار و حشرات و جوندگان به داخل آن جلوگیری شود. دریچه خروجی نیز باید دارای تو</w:t>
      </w:r>
      <w:r w:rsidR="00D65B59">
        <w:rPr>
          <w:rFonts w:cs="B Nazanin" w:hint="cs"/>
          <w:b/>
          <w:bCs/>
          <w:rtl/>
          <w:lang w:bidi="fa-IR"/>
        </w:rPr>
        <w:t>ر</w:t>
      </w:r>
      <w:r>
        <w:rPr>
          <w:rFonts w:cs="B Nazanin" w:hint="cs"/>
          <w:b/>
          <w:bCs/>
          <w:rtl/>
          <w:lang w:bidi="fa-IR"/>
        </w:rPr>
        <w:t>ی</w:t>
      </w:r>
      <w:r w:rsidR="00472EDF">
        <w:rPr>
          <w:rFonts w:cs="B Nazanin" w:hint="cs"/>
          <w:b/>
          <w:bCs/>
          <w:rtl/>
          <w:lang w:bidi="fa-IR"/>
        </w:rPr>
        <w:t xml:space="preserve"> باشند</w:t>
      </w:r>
      <w:r>
        <w:rPr>
          <w:rFonts w:cs="B Nazanin" w:hint="cs"/>
          <w:b/>
          <w:bCs/>
          <w:rtl/>
          <w:lang w:bidi="fa-IR"/>
        </w:rPr>
        <w:t xml:space="preserve"> و این مخازن باید سالانه تمیز و گندزدایی </w:t>
      </w:r>
      <w:r w:rsidR="002D45C5">
        <w:rPr>
          <w:rFonts w:cs="B Nazanin" w:hint="cs"/>
          <w:b/>
          <w:bCs/>
          <w:rtl/>
          <w:lang w:bidi="fa-IR"/>
        </w:rPr>
        <w:t xml:space="preserve">و شستشو </w:t>
      </w:r>
      <w:r>
        <w:rPr>
          <w:rFonts w:cs="B Nazanin" w:hint="cs"/>
          <w:b/>
          <w:bCs/>
          <w:rtl/>
          <w:lang w:bidi="fa-IR"/>
        </w:rPr>
        <w:t>شوند.</w:t>
      </w:r>
    </w:p>
    <w:p w:rsidR="005A6BE0" w:rsidRPr="00D65B59" w:rsidRDefault="005A6BE0" w:rsidP="00460DAA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color w:val="FF0000"/>
          <w:rtl/>
          <w:lang w:bidi="fa-IR"/>
        </w:rPr>
      </w:pPr>
      <w:r w:rsidRPr="00D65B59">
        <w:rPr>
          <w:rFonts w:cs="B Nazanin" w:hint="cs"/>
          <w:b/>
          <w:bCs/>
          <w:color w:val="FF0000"/>
          <w:rtl/>
          <w:lang w:bidi="fa-IR"/>
        </w:rPr>
        <w:t>الزامات طراحی در محل ذخیره سازی آب شرب:</w:t>
      </w:r>
    </w:p>
    <w:p w:rsidR="006E4A73" w:rsidRDefault="00AF08BE" w:rsidP="00460DAA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</w:t>
      </w:r>
      <w:r w:rsidR="006E4A73">
        <w:rPr>
          <w:rFonts w:cs="B Nazanin" w:hint="cs"/>
          <w:b/>
          <w:bCs/>
          <w:rtl/>
          <w:lang w:bidi="fa-IR"/>
        </w:rPr>
        <w:t>باید دارای کف صاف و ثابت باشند.</w:t>
      </w:r>
    </w:p>
    <w:p w:rsidR="006E4A73" w:rsidRDefault="00AF08BE" w:rsidP="00460DAA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</w:t>
      </w:r>
      <w:r w:rsidR="006E4A73">
        <w:rPr>
          <w:rFonts w:cs="B Nazanin" w:hint="cs"/>
          <w:b/>
          <w:bCs/>
          <w:rtl/>
          <w:lang w:bidi="fa-IR"/>
        </w:rPr>
        <w:t>قابلیت ذخیره سازی در داخل یا خارج خانه مثلا در زیر زمین یا پشت بام خانه</w:t>
      </w:r>
      <w:r w:rsidR="003078E5">
        <w:rPr>
          <w:rFonts w:cs="B Nazanin" w:hint="cs"/>
          <w:b/>
          <w:bCs/>
          <w:rtl/>
          <w:lang w:bidi="fa-IR"/>
        </w:rPr>
        <w:t xml:space="preserve"> را داشته باشد .</w:t>
      </w:r>
    </w:p>
    <w:p w:rsidR="006E4A73" w:rsidRDefault="00AF08BE" w:rsidP="00460DAA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</w:t>
      </w:r>
      <w:r w:rsidR="006E4A73">
        <w:rPr>
          <w:rFonts w:cs="B Nazanin" w:hint="cs"/>
          <w:b/>
          <w:bCs/>
          <w:rtl/>
          <w:lang w:bidi="fa-IR"/>
        </w:rPr>
        <w:t>دور از دسترس حیوانات و درب آن قابلیت قفل شدن را داشته باشد.</w:t>
      </w:r>
    </w:p>
    <w:p w:rsidR="006E4A73" w:rsidRDefault="00AF08BE" w:rsidP="00460DAA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</w:t>
      </w:r>
      <w:r w:rsidR="00203C4C">
        <w:rPr>
          <w:rFonts w:cs="B Nazanin" w:hint="cs"/>
          <w:b/>
          <w:bCs/>
          <w:rtl/>
          <w:lang w:bidi="fa-IR"/>
        </w:rPr>
        <w:t>دور از منابع آتش و جریان الکتریسیته باشند</w:t>
      </w:r>
      <w:r w:rsidR="003078E5">
        <w:rPr>
          <w:rFonts w:cs="B Nazanin" w:hint="cs"/>
          <w:b/>
          <w:bCs/>
          <w:rtl/>
          <w:lang w:bidi="fa-IR"/>
        </w:rPr>
        <w:t>.</w:t>
      </w:r>
    </w:p>
    <w:p w:rsidR="00203C4C" w:rsidRDefault="00AF08BE" w:rsidP="00460DAA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</w:t>
      </w:r>
      <w:r w:rsidR="00787F8F">
        <w:rPr>
          <w:rFonts w:cs="B Nazanin" w:hint="cs"/>
          <w:b/>
          <w:bCs/>
          <w:rtl/>
          <w:lang w:bidi="fa-IR"/>
        </w:rPr>
        <w:t xml:space="preserve">باید دور از اشیاء تیز و برنده باشند </w:t>
      </w:r>
      <w:r w:rsidR="003078E5">
        <w:rPr>
          <w:rFonts w:cs="B Nazanin" w:hint="cs"/>
          <w:b/>
          <w:bCs/>
          <w:rtl/>
          <w:lang w:bidi="fa-IR"/>
        </w:rPr>
        <w:t>.</w:t>
      </w:r>
    </w:p>
    <w:p w:rsidR="006D037A" w:rsidRDefault="00AF08BE" w:rsidP="0071560E">
      <w:pPr>
        <w:tabs>
          <w:tab w:val="right" w:pos="9360"/>
        </w:tabs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</w:t>
      </w:r>
      <w:r w:rsidR="00787F8F">
        <w:rPr>
          <w:rFonts w:cs="B Nazanin" w:hint="cs"/>
          <w:b/>
          <w:bCs/>
          <w:rtl/>
          <w:lang w:bidi="fa-IR"/>
        </w:rPr>
        <w:t>قابلیت پر کردن به صورت دستی و نصب مستقیم برروی شبکه توزیع</w:t>
      </w:r>
      <w:r w:rsidR="003078E5">
        <w:rPr>
          <w:rFonts w:cs="B Nazanin" w:hint="cs"/>
          <w:b/>
          <w:bCs/>
          <w:rtl/>
          <w:lang w:bidi="fa-IR"/>
        </w:rPr>
        <w:t xml:space="preserve"> را داشته باشد . </w:t>
      </w:r>
    </w:p>
    <w:p w:rsidR="00A25AB3" w:rsidRPr="006435BD" w:rsidRDefault="00A25AB3" w:rsidP="00460DAA">
      <w:pPr>
        <w:tabs>
          <w:tab w:val="right" w:pos="9360"/>
        </w:tabs>
        <w:bidi/>
        <w:spacing w:line="276" w:lineRule="auto"/>
        <w:rPr>
          <w:rFonts w:cs="B Nazanin"/>
          <w:b/>
          <w:bCs/>
          <w:color w:val="FF0000"/>
          <w:rtl/>
          <w:lang w:bidi="fa-IR"/>
        </w:rPr>
      </w:pPr>
      <w:r w:rsidRPr="006435BD">
        <w:rPr>
          <w:rFonts w:cs="B Nazanin"/>
          <w:b/>
          <w:bCs/>
          <w:color w:val="FF0000"/>
          <w:rtl/>
          <w:lang w:bidi="fa-IR"/>
        </w:rPr>
        <w:lastRenderedPageBreak/>
        <w:t>استفاده از پمپ</w:t>
      </w:r>
      <w:r w:rsidR="006435BD">
        <w:rPr>
          <w:rFonts w:cs="B Nazanin" w:hint="cs"/>
          <w:b/>
          <w:bCs/>
          <w:color w:val="FF0000"/>
          <w:rtl/>
          <w:lang w:bidi="fa-IR"/>
        </w:rPr>
        <w:t>:</w:t>
      </w:r>
    </w:p>
    <w:p w:rsidR="00A25AB3" w:rsidRPr="00C902D9" w:rsidRDefault="00A25AB3" w:rsidP="00460DAA">
      <w:pPr>
        <w:tabs>
          <w:tab w:val="right" w:pos="8460"/>
        </w:tabs>
        <w:bidi/>
        <w:spacing w:line="276" w:lineRule="auto"/>
        <w:rPr>
          <w:rFonts w:cs="B Nazanin"/>
          <w:b/>
          <w:bCs/>
          <w:rtl/>
          <w:lang w:bidi="fa-IR"/>
        </w:rPr>
      </w:pPr>
      <w:r w:rsidRPr="00A25AB3">
        <w:rPr>
          <w:rFonts w:cs="B Nazanin"/>
          <w:b/>
          <w:bCs/>
          <w:rtl/>
          <w:lang w:bidi="fa-IR"/>
        </w:rPr>
        <w:t>دقت شود محل نصب پمپ بعد از مخزن ذخ</w:t>
      </w:r>
      <w:r w:rsidRPr="00A25AB3">
        <w:rPr>
          <w:rFonts w:cs="B Nazanin" w:hint="cs"/>
          <w:b/>
          <w:bCs/>
          <w:rtl/>
          <w:lang w:bidi="fa-IR"/>
        </w:rPr>
        <w:t>ی</w:t>
      </w:r>
      <w:r w:rsidRPr="00A25AB3">
        <w:rPr>
          <w:rFonts w:cs="B Nazanin" w:hint="eastAsia"/>
          <w:b/>
          <w:bCs/>
          <w:rtl/>
          <w:lang w:bidi="fa-IR"/>
        </w:rPr>
        <w:t>ره</w:t>
      </w:r>
      <w:r w:rsidRPr="00A25AB3">
        <w:rPr>
          <w:rFonts w:cs="B Nazanin"/>
          <w:b/>
          <w:bCs/>
          <w:rtl/>
          <w:lang w:bidi="fa-IR"/>
        </w:rPr>
        <w:t xml:space="preserve"> بوده و مخزن</w:t>
      </w:r>
      <w:r w:rsidR="0070017F">
        <w:rPr>
          <w:rFonts w:cs="B Nazanin" w:hint="cs"/>
          <w:b/>
          <w:bCs/>
          <w:rtl/>
          <w:lang w:bidi="fa-IR"/>
        </w:rPr>
        <w:t>،</w:t>
      </w:r>
      <w:r w:rsidR="006435BD">
        <w:rPr>
          <w:rFonts w:cs="B Nazanin" w:hint="cs"/>
          <w:b/>
          <w:bCs/>
          <w:rtl/>
          <w:lang w:bidi="fa-IR"/>
        </w:rPr>
        <w:t xml:space="preserve"> </w:t>
      </w:r>
      <w:r w:rsidRPr="00A25AB3">
        <w:rPr>
          <w:rFonts w:cs="B Nazanin" w:hint="eastAsia"/>
          <w:b/>
          <w:bCs/>
          <w:rtl/>
          <w:lang w:bidi="fa-IR"/>
        </w:rPr>
        <w:t>مستق</w:t>
      </w:r>
      <w:r w:rsidRPr="00A25AB3">
        <w:rPr>
          <w:rFonts w:cs="B Nazanin" w:hint="cs"/>
          <w:b/>
          <w:bCs/>
          <w:rtl/>
          <w:lang w:bidi="fa-IR"/>
        </w:rPr>
        <w:t>ی</w:t>
      </w:r>
      <w:r w:rsidRPr="00A25AB3">
        <w:rPr>
          <w:rFonts w:cs="B Nazanin" w:hint="eastAsia"/>
          <w:b/>
          <w:bCs/>
          <w:rtl/>
          <w:lang w:bidi="fa-IR"/>
        </w:rPr>
        <w:t>ما</w:t>
      </w:r>
      <w:r w:rsidRPr="00A25AB3">
        <w:rPr>
          <w:rFonts w:cs="B Nazanin"/>
          <w:b/>
          <w:bCs/>
          <w:rtl/>
          <w:lang w:bidi="fa-IR"/>
        </w:rPr>
        <w:t xml:space="preserve"> از کنتور آب گ</w:t>
      </w:r>
      <w:r w:rsidRPr="00A25AB3">
        <w:rPr>
          <w:rFonts w:cs="B Nazanin" w:hint="cs"/>
          <w:b/>
          <w:bCs/>
          <w:rtl/>
          <w:lang w:bidi="fa-IR"/>
        </w:rPr>
        <w:t>ی</w:t>
      </w:r>
      <w:r w:rsidRPr="00A25AB3">
        <w:rPr>
          <w:rFonts w:cs="B Nazanin" w:hint="eastAsia"/>
          <w:b/>
          <w:bCs/>
          <w:rtl/>
          <w:lang w:bidi="fa-IR"/>
        </w:rPr>
        <w:t>ر</w:t>
      </w:r>
      <w:r w:rsidRPr="00A25AB3">
        <w:rPr>
          <w:rFonts w:cs="B Nazanin" w:hint="cs"/>
          <w:b/>
          <w:bCs/>
          <w:rtl/>
          <w:lang w:bidi="fa-IR"/>
        </w:rPr>
        <w:t>ی</w:t>
      </w:r>
      <w:r w:rsidR="003078E5">
        <w:rPr>
          <w:rFonts w:cs="B Nazanin"/>
          <w:b/>
          <w:bCs/>
          <w:rtl/>
          <w:lang w:bidi="fa-IR"/>
        </w:rPr>
        <w:t xml:space="preserve"> شود، </w:t>
      </w:r>
      <w:r w:rsidR="00C902D9" w:rsidRPr="00C902D9">
        <w:rPr>
          <w:rFonts w:cs="B Nazanin"/>
          <w:b/>
          <w:bCs/>
          <w:rtl/>
          <w:lang w:bidi="fa-IR"/>
        </w:rPr>
        <w:t>نصب پمپ ب</w:t>
      </w:r>
      <w:r w:rsidR="00C902D9" w:rsidRPr="00C902D9">
        <w:rPr>
          <w:rFonts w:cs="B Nazanin" w:hint="cs"/>
          <w:b/>
          <w:bCs/>
          <w:rtl/>
          <w:lang w:bidi="fa-IR"/>
        </w:rPr>
        <w:t>لا</w:t>
      </w:r>
      <w:r w:rsidRPr="00C902D9">
        <w:rPr>
          <w:rFonts w:cs="B Nazanin"/>
          <w:b/>
          <w:bCs/>
          <w:rtl/>
          <w:lang w:bidi="fa-IR"/>
        </w:rPr>
        <w:t>فاصله بعد از کنتور احتمال ورود آلودگ</w:t>
      </w:r>
      <w:r w:rsidRPr="00C902D9">
        <w:rPr>
          <w:rFonts w:cs="B Nazanin" w:hint="cs"/>
          <w:b/>
          <w:bCs/>
          <w:rtl/>
          <w:lang w:bidi="fa-IR"/>
        </w:rPr>
        <w:t>ی</w:t>
      </w:r>
      <w:r w:rsidRPr="00C902D9">
        <w:rPr>
          <w:rFonts w:cs="B Nazanin"/>
          <w:b/>
          <w:bCs/>
          <w:rtl/>
          <w:lang w:bidi="fa-IR"/>
        </w:rPr>
        <w:t xml:space="preserve"> آب را به دل</w:t>
      </w:r>
      <w:r w:rsidRPr="00C902D9">
        <w:rPr>
          <w:rFonts w:cs="B Nazanin" w:hint="cs"/>
          <w:b/>
          <w:bCs/>
          <w:rtl/>
          <w:lang w:bidi="fa-IR"/>
        </w:rPr>
        <w:t>ی</w:t>
      </w:r>
      <w:r w:rsidRPr="00C902D9">
        <w:rPr>
          <w:rFonts w:cs="B Nazanin" w:hint="eastAsia"/>
          <w:b/>
          <w:bCs/>
          <w:rtl/>
          <w:lang w:bidi="fa-IR"/>
        </w:rPr>
        <w:t>ل</w:t>
      </w:r>
      <w:r w:rsidRPr="00C902D9">
        <w:rPr>
          <w:rFonts w:cs="B Nazanin"/>
          <w:b/>
          <w:bCs/>
          <w:rtl/>
          <w:lang w:bidi="fa-IR"/>
        </w:rPr>
        <w:t xml:space="preserve"> ا</w:t>
      </w:r>
      <w:r w:rsidRPr="00C902D9">
        <w:rPr>
          <w:rFonts w:cs="B Nazanin" w:hint="cs"/>
          <w:b/>
          <w:bCs/>
          <w:rtl/>
          <w:lang w:bidi="fa-IR"/>
        </w:rPr>
        <w:t>ی</w:t>
      </w:r>
      <w:r w:rsidRPr="00C902D9">
        <w:rPr>
          <w:rFonts w:cs="B Nazanin" w:hint="eastAsia"/>
          <w:b/>
          <w:bCs/>
          <w:rtl/>
          <w:lang w:bidi="fa-IR"/>
        </w:rPr>
        <w:t>جاد</w:t>
      </w:r>
      <w:r w:rsidRPr="00C902D9">
        <w:rPr>
          <w:rFonts w:cs="B Nazanin"/>
          <w:b/>
          <w:bCs/>
          <w:rtl/>
          <w:lang w:bidi="fa-IR"/>
        </w:rPr>
        <w:t xml:space="preserve"> مکش</w:t>
      </w:r>
      <w:r w:rsidR="00C902D9" w:rsidRPr="00C902D9">
        <w:rPr>
          <w:rFonts w:cs="B Nazanin" w:hint="cs"/>
          <w:b/>
          <w:bCs/>
          <w:rtl/>
          <w:lang w:bidi="fa-IR"/>
        </w:rPr>
        <w:t xml:space="preserve"> منفی بالا می برد . </w:t>
      </w:r>
    </w:p>
    <w:p w:rsidR="0002691E" w:rsidRPr="0002691E" w:rsidRDefault="0002691E" w:rsidP="00460DAA">
      <w:pPr>
        <w:tabs>
          <w:tab w:val="right" w:pos="9360"/>
        </w:tabs>
        <w:bidi/>
        <w:spacing w:line="276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نکته: در</w:t>
      </w:r>
      <w:r w:rsidRPr="0002691E">
        <w:rPr>
          <w:rFonts w:cs="B Nazanin"/>
          <w:b/>
          <w:bCs/>
          <w:rtl/>
          <w:lang w:bidi="fa-IR"/>
        </w:rPr>
        <w:t xml:space="preserve"> صورت عدم استفاده ازپمپ، </w:t>
      </w:r>
      <w:r w:rsidR="006435BD">
        <w:rPr>
          <w:rFonts w:cs="B Nazanin" w:hint="cs"/>
          <w:b/>
          <w:bCs/>
          <w:rtl/>
          <w:lang w:bidi="fa-IR"/>
        </w:rPr>
        <w:t>لازم</w:t>
      </w:r>
      <w:r w:rsidRPr="0002691E">
        <w:rPr>
          <w:rFonts w:cs="B Nazanin"/>
          <w:b/>
          <w:bCs/>
          <w:rtl/>
          <w:lang w:bidi="fa-IR"/>
        </w:rPr>
        <w:t xml:space="preserve"> است محل قرارگ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ر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/>
          <w:b/>
          <w:bCs/>
          <w:rtl/>
          <w:lang w:bidi="fa-IR"/>
        </w:rPr>
        <w:t xml:space="preserve"> مخزن در ارتفاع</w:t>
      </w:r>
      <w:r w:rsidR="006435BD"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/>
          <w:b/>
          <w:bCs/>
          <w:rtl/>
          <w:lang w:bidi="fa-IR"/>
        </w:rPr>
        <w:t xml:space="preserve">و </w:t>
      </w:r>
      <w:r w:rsidR="006435BD">
        <w:rPr>
          <w:rFonts w:cs="B Nazanin" w:hint="cs"/>
          <w:b/>
          <w:bCs/>
          <w:rtl/>
          <w:lang w:bidi="fa-IR"/>
        </w:rPr>
        <w:t>بالاترین</w:t>
      </w:r>
      <w:r w:rsidRPr="0002691E">
        <w:rPr>
          <w:rFonts w:cs="B Nazanin"/>
          <w:b/>
          <w:bCs/>
          <w:rtl/>
          <w:lang w:bidi="fa-IR"/>
        </w:rPr>
        <w:t xml:space="preserve"> نقطه محل(مثال در</w:t>
      </w:r>
    </w:p>
    <w:p w:rsidR="0002691E" w:rsidRDefault="0002691E" w:rsidP="00460DAA">
      <w:pPr>
        <w:tabs>
          <w:tab w:val="right" w:pos="9360"/>
        </w:tabs>
        <w:bidi/>
        <w:spacing w:line="276" w:lineRule="auto"/>
        <w:rPr>
          <w:rFonts w:cs="B Nazanin"/>
          <w:b/>
          <w:bCs/>
          <w:rtl/>
          <w:lang w:bidi="fa-IR"/>
        </w:rPr>
      </w:pPr>
      <w:r w:rsidRPr="0002691E">
        <w:rPr>
          <w:rFonts w:cs="B Nazanin" w:hint="eastAsia"/>
          <w:b/>
          <w:bCs/>
          <w:rtl/>
          <w:lang w:bidi="fa-IR"/>
        </w:rPr>
        <w:t>پشت</w:t>
      </w:r>
      <w:r w:rsidRPr="0002691E">
        <w:rPr>
          <w:rFonts w:cs="B Nazanin"/>
          <w:b/>
          <w:bCs/>
          <w:rtl/>
          <w:lang w:bidi="fa-IR"/>
        </w:rPr>
        <w:t xml:space="preserve"> بام) قرار گ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رد</w:t>
      </w:r>
      <w:r w:rsidRPr="0002691E">
        <w:rPr>
          <w:rFonts w:cs="B Nazanin"/>
          <w:b/>
          <w:bCs/>
          <w:rtl/>
          <w:lang w:bidi="fa-IR"/>
        </w:rPr>
        <w:t xml:space="preserve"> تا</w:t>
      </w:r>
      <w:r w:rsidR="00F92B90"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/>
          <w:b/>
          <w:bCs/>
          <w:rtl/>
          <w:lang w:bidi="fa-IR"/>
        </w:rPr>
        <w:t xml:space="preserve">فشار </w:t>
      </w:r>
      <w:r w:rsidR="006435BD">
        <w:rPr>
          <w:rFonts w:cs="B Nazanin" w:hint="cs"/>
          <w:b/>
          <w:bCs/>
          <w:rtl/>
          <w:lang w:bidi="fa-IR"/>
        </w:rPr>
        <w:t>لازم</w:t>
      </w:r>
      <w:r w:rsidRPr="0002691E">
        <w:rPr>
          <w:rFonts w:cs="B Nazanin"/>
          <w:b/>
          <w:bCs/>
          <w:rtl/>
          <w:lang w:bidi="fa-IR"/>
        </w:rPr>
        <w:t xml:space="preserve"> تام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ن</w:t>
      </w:r>
      <w:r w:rsidRPr="0002691E">
        <w:rPr>
          <w:rFonts w:cs="B Nazanin"/>
          <w:b/>
          <w:bCs/>
          <w:rtl/>
          <w:lang w:bidi="fa-IR"/>
        </w:rPr>
        <w:t xml:space="preserve"> وآب به صورت ثقل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/>
          <w:b/>
          <w:bCs/>
          <w:rtl/>
          <w:lang w:bidi="fa-IR"/>
        </w:rPr>
        <w:t xml:space="preserve"> جر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ان</w:t>
      </w:r>
      <w:r w:rsidRPr="0002691E">
        <w:rPr>
          <w:rFonts w:cs="B Nazanin"/>
          <w:b/>
          <w:bCs/>
          <w:rtl/>
          <w:lang w:bidi="fa-IR"/>
        </w:rPr>
        <w:t xml:space="preserve"> 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ابد</w:t>
      </w:r>
      <w:r w:rsidRPr="0002691E">
        <w:rPr>
          <w:rFonts w:cs="B Nazanin"/>
          <w:b/>
          <w:bCs/>
          <w:lang w:bidi="fa-IR"/>
        </w:rPr>
        <w:t>.</w:t>
      </w:r>
    </w:p>
    <w:p w:rsidR="006D037A" w:rsidRDefault="006D037A" w:rsidP="006D037A">
      <w:pPr>
        <w:tabs>
          <w:tab w:val="right" w:pos="9360"/>
        </w:tabs>
        <w:bidi/>
        <w:spacing w:line="276" w:lineRule="auto"/>
        <w:rPr>
          <w:rFonts w:cs="B Nazanin"/>
          <w:b/>
          <w:bCs/>
          <w:rtl/>
          <w:lang w:bidi="fa-IR"/>
        </w:rPr>
      </w:pPr>
    </w:p>
    <w:p w:rsidR="006D037A" w:rsidRDefault="006D037A" w:rsidP="006D037A">
      <w:pPr>
        <w:tabs>
          <w:tab w:val="right" w:pos="9360"/>
        </w:tabs>
        <w:bidi/>
        <w:spacing w:line="276" w:lineRule="auto"/>
        <w:rPr>
          <w:rFonts w:cs="B Nazanin"/>
          <w:b/>
          <w:bCs/>
          <w:rtl/>
          <w:lang w:bidi="fa-IR"/>
        </w:rPr>
      </w:pPr>
    </w:p>
    <w:p w:rsidR="006D037A" w:rsidRDefault="006D037A" w:rsidP="006D037A">
      <w:pPr>
        <w:tabs>
          <w:tab w:val="right" w:pos="9360"/>
        </w:tabs>
        <w:bidi/>
        <w:spacing w:line="276" w:lineRule="auto"/>
        <w:rPr>
          <w:rFonts w:cs="B Nazanin"/>
          <w:b/>
          <w:bCs/>
          <w:rtl/>
          <w:lang w:bidi="fa-IR"/>
        </w:rPr>
      </w:pPr>
      <w:r>
        <w:rPr>
          <w:noProof/>
        </w:rPr>
        <mc:AlternateContent>
          <mc:Choice Requires="wps">
            <w:drawing>
              <wp:inline distT="0" distB="0" distL="0" distR="0" wp14:anchorId="69A0BD3C" wp14:editId="16EE7331">
                <wp:extent cx="304800" cy="304800"/>
                <wp:effectExtent l="0" t="0" r="0" b="0"/>
                <wp:docPr id="4" name="AutoShape 5" descr="نقشه نصب پمپ آب خانگی با مخز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455EEB4" id="AutoShape 5" o:spid="_x0000_s1026" alt="نقشه نصب پمپ آب خانگی با مخزن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UDN&#10;U/sCAAD0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B Nazanin"/>
          <w:b/>
          <w:bCs/>
          <w:noProof/>
        </w:rPr>
        <w:drawing>
          <wp:inline distT="0" distB="0" distL="0" distR="0" wp14:anchorId="235CC19C">
            <wp:extent cx="4762500" cy="381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37A" w:rsidRDefault="006D037A" w:rsidP="006D037A">
      <w:pPr>
        <w:tabs>
          <w:tab w:val="right" w:pos="9360"/>
        </w:tabs>
        <w:bidi/>
        <w:spacing w:line="276" w:lineRule="auto"/>
        <w:rPr>
          <w:rFonts w:cs="B Nazanin"/>
          <w:b/>
          <w:bCs/>
          <w:rtl/>
          <w:lang w:bidi="fa-IR"/>
        </w:rPr>
      </w:pPr>
    </w:p>
    <w:p w:rsidR="0002691E" w:rsidRPr="006435BD" w:rsidRDefault="0002691E" w:rsidP="00460DAA">
      <w:pPr>
        <w:tabs>
          <w:tab w:val="right" w:pos="9360"/>
        </w:tabs>
        <w:bidi/>
        <w:spacing w:line="276" w:lineRule="auto"/>
        <w:rPr>
          <w:rFonts w:cs="B Nazanin"/>
          <w:b/>
          <w:bCs/>
          <w:color w:val="FF0000"/>
          <w:rtl/>
          <w:lang w:bidi="fa-IR"/>
        </w:rPr>
      </w:pPr>
      <w:r w:rsidRPr="006435BD">
        <w:rPr>
          <w:rFonts w:cs="B Nazanin" w:hint="eastAsia"/>
          <w:b/>
          <w:bCs/>
          <w:color w:val="FF0000"/>
          <w:rtl/>
          <w:lang w:bidi="fa-IR"/>
        </w:rPr>
        <w:t>بهره</w:t>
      </w:r>
      <w:r w:rsidRPr="006435BD">
        <w:rPr>
          <w:rFonts w:cs="B Nazanin"/>
          <w:b/>
          <w:bCs/>
          <w:color w:val="FF0000"/>
          <w:rtl/>
          <w:lang w:bidi="fa-IR"/>
        </w:rPr>
        <w:t xml:space="preserve"> بردار</w:t>
      </w:r>
      <w:r w:rsidRPr="006435BD">
        <w:rPr>
          <w:rFonts w:cs="B Nazanin" w:hint="cs"/>
          <w:b/>
          <w:bCs/>
          <w:color w:val="FF0000"/>
          <w:rtl/>
          <w:lang w:bidi="fa-IR"/>
        </w:rPr>
        <w:t>ی</w:t>
      </w:r>
      <w:r w:rsidRPr="006435BD">
        <w:rPr>
          <w:rFonts w:cs="B Nazanin"/>
          <w:b/>
          <w:bCs/>
          <w:color w:val="FF0000"/>
          <w:rtl/>
          <w:lang w:bidi="fa-IR"/>
        </w:rPr>
        <w:t xml:space="preserve"> و نگهدار</w:t>
      </w:r>
      <w:r w:rsidRPr="006435BD">
        <w:rPr>
          <w:rFonts w:cs="B Nazanin" w:hint="cs"/>
          <w:b/>
          <w:bCs/>
          <w:color w:val="FF0000"/>
          <w:rtl/>
          <w:lang w:bidi="fa-IR"/>
        </w:rPr>
        <w:t>ی</w:t>
      </w:r>
      <w:r w:rsidR="006435BD">
        <w:rPr>
          <w:rFonts w:cs="B Nazanin" w:hint="cs"/>
          <w:b/>
          <w:bCs/>
          <w:color w:val="FF0000"/>
          <w:rtl/>
          <w:lang w:bidi="fa-IR"/>
        </w:rPr>
        <w:t>:</w:t>
      </w:r>
    </w:p>
    <w:p w:rsidR="0002691E" w:rsidRPr="0002691E" w:rsidRDefault="0002691E" w:rsidP="00460DAA">
      <w:pPr>
        <w:tabs>
          <w:tab w:val="right" w:pos="9360"/>
        </w:tabs>
        <w:spacing w:line="276" w:lineRule="auto"/>
        <w:rPr>
          <w:rFonts w:cs="B Nazanin"/>
          <w:b/>
          <w:bCs/>
          <w:rtl/>
          <w:lang w:bidi="fa-IR"/>
        </w:rPr>
      </w:pP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ک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/>
          <w:b/>
          <w:bCs/>
          <w:rtl/>
          <w:lang w:bidi="fa-IR"/>
        </w:rPr>
        <w:t xml:space="preserve"> از نکات مهم در نگهدار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/>
          <w:b/>
          <w:bCs/>
          <w:rtl/>
          <w:lang w:bidi="fa-IR"/>
        </w:rPr>
        <w:t xml:space="preserve"> و بهره بردار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/>
          <w:b/>
          <w:bCs/>
          <w:rtl/>
          <w:lang w:bidi="fa-IR"/>
        </w:rPr>
        <w:t xml:space="preserve"> از مخازن،</w:t>
      </w:r>
      <w:r w:rsidR="0070017F"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/>
          <w:b/>
          <w:bCs/>
          <w:rtl/>
          <w:lang w:bidi="fa-IR"/>
        </w:rPr>
        <w:t>تم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زکردن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وشستشو</w:t>
      </w:r>
      <w:r w:rsidRPr="0002691E"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آن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است</w:t>
      </w:r>
      <w:r w:rsidRPr="0002691E">
        <w:rPr>
          <w:rFonts w:cs="B Nazanin"/>
          <w:b/>
          <w:bCs/>
          <w:rtl/>
          <w:lang w:bidi="fa-IR"/>
        </w:rPr>
        <w:t>.آب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/>
          <w:b/>
          <w:bCs/>
          <w:rtl/>
          <w:lang w:bidi="fa-IR"/>
        </w:rPr>
        <w:t>ذخ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ره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شده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درمخزن</w:t>
      </w:r>
    </w:p>
    <w:p w:rsidR="0002691E" w:rsidRPr="0002691E" w:rsidRDefault="0002691E" w:rsidP="00460DAA">
      <w:pPr>
        <w:tabs>
          <w:tab w:val="right" w:pos="9360"/>
        </w:tabs>
        <w:bidi/>
        <w:spacing w:line="276" w:lineRule="auto"/>
        <w:rPr>
          <w:rFonts w:cs="B Nazanin"/>
          <w:b/>
          <w:bCs/>
          <w:rtl/>
          <w:lang w:bidi="fa-IR"/>
        </w:rPr>
      </w:pPr>
      <w:r w:rsidRPr="0002691E">
        <w:rPr>
          <w:rFonts w:cs="B Nazanin" w:hint="eastAsia"/>
          <w:b/>
          <w:bCs/>
          <w:rtl/>
          <w:lang w:bidi="fa-IR"/>
        </w:rPr>
        <w:t>هرچقدرهم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که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تم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ز</w:t>
      </w:r>
      <w:r w:rsidR="0070017F"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باشد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باز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هم</w:t>
      </w:r>
      <w:r>
        <w:rPr>
          <w:rFonts w:cs="B Nazanin" w:hint="cs"/>
          <w:b/>
          <w:bCs/>
          <w:rtl/>
          <w:lang w:bidi="fa-IR"/>
        </w:rPr>
        <w:t xml:space="preserve">  </w:t>
      </w:r>
      <w:r>
        <w:rPr>
          <w:rFonts w:cs="B Nazanin" w:hint="eastAsia"/>
          <w:b/>
          <w:bCs/>
          <w:rtl/>
          <w:lang w:bidi="fa-IR"/>
        </w:rPr>
        <w:t>ب</w:t>
      </w:r>
      <w:r>
        <w:rPr>
          <w:rFonts w:cs="B Nazanin" w:hint="cs"/>
          <w:b/>
          <w:bCs/>
          <w:rtl/>
          <w:lang w:bidi="fa-IR"/>
        </w:rPr>
        <w:t>ر</w:t>
      </w:r>
      <w:r w:rsidRPr="0002691E">
        <w:rPr>
          <w:rFonts w:cs="B Nazanin" w:hint="eastAsia"/>
          <w:b/>
          <w:bCs/>
          <w:rtl/>
          <w:lang w:bidi="fa-IR"/>
        </w:rPr>
        <w:t>خ</w:t>
      </w:r>
      <w:r w:rsidRPr="0002691E"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cs"/>
          <w:b/>
          <w:bCs/>
          <w:rtl/>
          <w:lang w:bidi="fa-IR"/>
        </w:rPr>
        <w:t xml:space="preserve"> املاح </w:t>
      </w:r>
      <w:r w:rsidRPr="0002691E">
        <w:rPr>
          <w:rFonts w:cs="B Nazanin" w:hint="eastAsia"/>
          <w:b/>
          <w:bCs/>
          <w:rtl/>
          <w:lang w:bidi="fa-IR"/>
        </w:rPr>
        <w:t>و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ناخالص</w:t>
      </w:r>
      <w:r w:rsidRPr="0002691E"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ها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را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درخود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دارد</w:t>
      </w:r>
      <w:r w:rsidRPr="0002691E">
        <w:rPr>
          <w:rFonts w:cs="B Nazanin"/>
          <w:b/>
          <w:bCs/>
          <w:rtl/>
          <w:lang w:bidi="fa-IR"/>
        </w:rPr>
        <w:t>.</w:t>
      </w:r>
      <w:r w:rsidR="0070017F"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/>
          <w:b/>
          <w:bCs/>
          <w:rtl/>
          <w:lang w:bidi="fa-IR"/>
        </w:rPr>
        <w:t>ا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ن</w:t>
      </w:r>
      <w:r>
        <w:rPr>
          <w:rFonts w:cs="B Nazanin" w:hint="cs"/>
          <w:b/>
          <w:bCs/>
          <w:rtl/>
          <w:lang w:bidi="fa-IR"/>
        </w:rPr>
        <w:t xml:space="preserve"> املاح </w:t>
      </w:r>
      <w:r w:rsidRPr="0002691E">
        <w:rPr>
          <w:rFonts w:cs="B Nazanin" w:hint="eastAsia"/>
          <w:b/>
          <w:bCs/>
          <w:rtl/>
          <w:lang w:bidi="fa-IR"/>
        </w:rPr>
        <w:t>ممکن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است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به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مرور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رو</w:t>
      </w:r>
      <w:r w:rsidRPr="0002691E"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کف</w:t>
      </w:r>
    </w:p>
    <w:p w:rsidR="002D08CD" w:rsidRPr="002D08CD" w:rsidRDefault="0002691E" w:rsidP="00075389">
      <w:pPr>
        <w:tabs>
          <w:tab w:val="right" w:pos="9360"/>
        </w:tabs>
        <w:bidi/>
        <w:spacing w:line="276" w:lineRule="auto"/>
        <w:rPr>
          <w:rFonts w:cs="B Nazanin"/>
          <w:rtl/>
          <w:lang w:bidi="fa-IR"/>
        </w:rPr>
      </w:pPr>
      <w:r w:rsidRPr="0002691E">
        <w:rPr>
          <w:rFonts w:cs="B Nazanin" w:hint="eastAsia"/>
          <w:b/>
          <w:bCs/>
          <w:rtl/>
          <w:lang w:bidi="fa-IR"/>
        </w:rPr>
        <w:lastRenderedPageBreak/>
        <w:t>و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د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واره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مخزن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رسوب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کنند</w:t>
      </w:r>
      <w:r w:rsidRPr="0002691E">
        <w:rPr>
          <w:rFonts w:cs="B Nazanin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به</w:t>
      </w:r>
      <w:r w:rsidRPr="0002691E">
        <w:rPr>
          <w:rFonts w:cs="B Nazanin"/>
          <w:b/>
          <w:bCs/>
          <w:rtl/>
          <w:lang w:bidi="fa-IR"/>
        </w:rPr>
        <w:t xml:space="preserve"> منظور پ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شگ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ر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/>
          <w:b/>
          <w:bCs/>
          <w:rtl/>
          <w:lang w:bidi="fa-IR"/>
        </w:rPr>
        <w:t xml:space="preserve"> از بروزآلودگ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/>
          <w:b/>
          <w:bCs/>
          <w:rtl/>
          <w:lang w:bidi="fa-IR"/>
        </w:rPr>
        <w:t xml:space="preserve"> ها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/>
          <w:b/>
          <w:bCs/>
          <w:rtl/>
          <w:lang w:bidi="fa-IR"/>
        </w:rPr>
        <w:t xml:space="preserve"> ثانو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ه،</w:t>
      </w:r>
      <w:r w:rsidRPr="0002691E">
        <w:rPr>
          <w:rFonts w:cs="B Nazanin"/>
          <w:b/>
          <w:bCs/>
          <w:rtl/>
          <w:lang w:bidi="fa-IR"/>
        </w:rPr>
        <w:t xml:space="preserve"> </w:t>
      </w:r>
      <w:r w:rsidR="00F92B90">
        <w:rPr>
          <w:rFonts w:cs="B Nazanin" w:hint="cs"/>
          <w:b/>
          <w:bCs/>
          <w:rtl/>
          <w:lang w:bidi="fa-IR"/>
        </w:rPr>
        <w:t>لازم</w:t>
      </w:r>
      <w:r w:rsidRPr="0002691E">
        <w:rPr>
          <w:rFonts w:cs="B Nazanin"/>
          <w:b/>
          <w:bCs/>
          <w:rtl/>
          <w:lang w:bidi="fa-IR"/>
        </w:rPr>
        <w:t xml:space="preserve"> است شستشو و گندزدا</w:t>
      </w:r>
      <w:r w:rsidRPr="0002691E">
        <w:rPr>
          <w:rFonts w:cs="B Nazanin" w:hint="cs"/>
          <w:b/>
          <w:bCs/>
          <w:rtl/>
          <w:lang w:bidi="fa-IR"/>
        </w:rPr>
        <w:t>یی</w:t>
      </w:r>
      <w:r w:rsidRPr="0002691E">
        <w:rPr>
          <w:rFonts w:cs="B Nazanin"/>
          <w:b/>
          <w:bCs/>
          <w:rtl/>
          <w:lang w:bidi="fa-IR"/>
        </w:rPr>
        <w:t xml:space="preserve"> مخازن حداقل هر شش ماه 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کبار</w:t>
      </w:r>
      <w:r w:rsidRPr="0002691E">
        <w:rPr>
          <w:rFonts w:cs="B Nazanin"/>
          <w:b/>
          <w:bCs/>
          <w:rtl/>
          <w:lang w:bidi="fa-IR"/>
        </w:rPr>
        <w:t xml:space="preserve"> با</w:t>
      </w:r>
      <w:r w:rsidRPr="0002691E">
        <w:rPr>
          <w:rFonts w:cs="B Nazanin" w:hint="eastAsia"/>
          <w:b/>
          <w:bCs/>
          <w:rtl/>
          <w:lang w:bidi="fa-IR"/>
        </w:rPr>
        <w:t>استفاده</w:t>
      </w:r>
      <w:r w:rsidRPr="0002691E">
        <w:rPr>
          <w:rFonts w:cs="B Nazanin"/>
          <w:b/>
          <w:bCs/>
          <w:rtl/>
          <w:lang w:bidi="fa-IR"/>
        </w:rPr>
        <w:t xml:space="preserve"> از قرص کلر (متناسب با حجم مخزن)، 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ا</w:t>
      </w:r>
      <w:r w:rsidRPr="0002691E">
        <w:rPr>
          <w:rFonts w:cs="B Nazanin"/>
          <w:b/>
          <w:bCs/>
          <w:rtl/>
          <w:lang w:bidi="fa-IR"/>
        </w:rPr>
        <w:t xml:space="preserve"> محلول ه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پوکلر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ت</w:t>
      </w:r>
      <w:r w:rsidRPr="0002691E">
        <w:rPr>
          <w:rFonts w:cs="B Nazanin"/>
          <w:b/>
          <w:bCs/>
          <w:rtl/>
          <w:lang w:bidi="fa-IR"/>
        </w:rPr>
        <w:t xml:space="preserve"> سد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م</w:t>
      </w:r>
      <w:r w:rsidRPr="0002691E">
        <w:rPr>
          <w:rFonts w:cs="B Nazanin"/>
          <w:b/>
          <w:bCs/>
          <w:rtl/>
          <w:lang w:bidi="fa-IR"/>
        </w:rPr>
        <w:t xml:space="preserve"> (آب ژاول) با غلظت</w:t>
      </w:r>
      <w:r w:rsidR="00F92B90"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/>
          <w:b/>
          <w:bCs/>
          <w:rtl/>
          <w:lang w:bidi="fa-IR"/>
        </w:rPr>
        <w:t>200</w:t>
      </w:r>
      <w:r w:rsidR="00F92B90"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/>
          <w:b/>
          <w:bCs/>
          <w:rtl/>
          <w:lang w:bidi="fa-IR"/>
        </w:rPr>
        <w:t>م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ل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/>
          <w:b/>
          <w:bCs/>
          <w:rtl/>
          <w:lang w:bidi="fa-IR"/>
        </w:rPr>
        <w:t xml:space="preserve"> گرم در ل</w:t>
      </w:r>
      <w:r w:rsidRPr="0002691E">
        <w:rPr>
          <w:rFonts w:cs="B Nazanin" w:hint="cs"/>
          <w:b/>
          <w:bCs/>
          <w:rtl/>
          <w:lang w:bidi="fa-IR"/>
        </w:rPr>
        <w:t>ی</w:t>
      </w:r>
      <w:r w:rsidRPr="0002691E">
        <w:rPr>
          <w:rFonts w:cs="B Nazanin" w:hint="eastAsia"/>
          <w:b/>
          <w:bCs/>
          <w:rtl/>
          <w:lang w:bidi="fa-IR"/>
        </w:rPr>
        <w:t>تر</w:t>
      </w:r>
      <w:r w:rsidR="00CD6101">
        <w:rPr>
          <w:rFonts w:cs="B Nazanin" w:hint="cs"/>
          <w:b/>
          <w:bCs/>
          <w:rtl/>
          <w:lang w:bidi="fa-IR"/>
        </w:rPr>
        <w:t xml:space="preserve"> </w:t>
      </w:r>
      <w:r w:rsidRPr="0002691E">
        <w:rPr>
          <w:rFonts w:cs="B Nazanin" w:hint="eastAsia"/>
          <w:b/>
          <w:bCs/>
          <w:rtl/>
          <w:lang w:bidi="fa-IR"/>
        </w:rPr>
        <w:t>صورت</w:t>
      </w:r>
      <w:r w:rsidRPr="0002691E">
        <w:rPr>
          <w:rFonts w:cs="B Nazanin"/>
          <w:b/>
          <w:bCs/>
          <w:rtl/>
          <w:lang w:bidi="fa-IR"/>
        </w:rPr>
        <w:t xml:space="preserve"> </w:t>
      </w:r>
      <w:r w:rsidR="00055A05">
        <w:rPr>
          <w:rFonts w:cs="B Nazanin" w:hint="cs"/>
          <w:b/>
          <w:bCs/>
          <w:rtl/>
          <w:lang w:bidi="fa-IR"/>
        </w:rPr>
        <w:t>پذیرد</w:t>
      </w:r>
      <w:r w:rsidR="00A25AB3" w:rsidRPr="00A25AB3">
        <w:rPr>
          <w:rFonts w:cs="B Nazanin"/>
          <w:b/>
          <w:bCs/>
          <w:rtl/>
          <w:lang w:bidi="fa-IR"/>
        </w:rPr>
        <w:t>.</w:t>
      </w:r>
    </w:p>
    <w:p w:rsidR="006D037A" w:rsidRDefault="002D08CD" w:rsidP="00E8760A">
      <w:pPr>
        <w:bidi/>
        <w:spacing w:after="0" w:line="276" w:lineRule="auto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2D08CD">
        <w:rPr>
          <w:rFonts w:ascii="Calibri" w:eastAsia="Times New Roman" w:hAnsi="Calibri" w:cs="B Nazanin"/>
          <w:b/>
          <w:bCs/>
          <w:color w:val="FF0000"/>
          <w:sz w:val="24"/>
          <w:szCs w:val="24"/>
          <w:rtl/>
        </w:rPr>
        <w:t>مراحل اجرایی شستشوی مخازن</w:t>
      </w:r>
      <w:r w:rsidR="00055A05" w:rsidRPr="00055A05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:</w:t>
      </w:r>
      <w:r w:rsidRPr="002D08CD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2D08CD">
        <w:rPr>
          <w:rFonts w:ascii="Calibri" w:eastAsia="Times New Roman" w:hAnsi="Calibri" w:cs="B Nazanin"/>
          <w:b/>
          <w:bCs/>
          <w:sz w:val="24"/>
          <w:szCs w:val="24"/>
          <w:rtl/>
        </w:rPr>
        <w:t>در صورت امکان دسترسی به داخل مخزن،</w:t>
      </w:r>
      <w:r w:rsidR="00B60AA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</w:t>
      </w:r>
      <w:r w:rsidRPr="002D08CD">
        <w:rPr>
          <w:rFonts w:ascii="Calibri" w:eastAsia="Times New Roman" w:hAnsi="Calibri" w:cs="B Nazanin"/>
          <w:b/>
          <w:bCs/>
          <w:sz w:val="24"/>
          <w:szCs w:val="24"/>
          <w:rtl/>
        </w:rPr>
        <w:t>شستشو و گندزدایی مخازن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</w:t>
      </w:r>
      <w:r w:rsidR="006D037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لازم</w:t>
      </w:r>
      <w:r w:rsidRPr="002D08CD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است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</w:t>
      </w:r>
      <w:r w:rsidRPr="002D08CD">
        <w:rPr>
          <w:rFonts w:ascii="Calibri" w:eastAsia="Times New Roman" w:hAnsi="Calibri" w:cs="B Nazanin"/>
          <w:b/>
          <w:bCs/>
          <w:sz w:val="24"/>
          <w:szCs w:val="24"/>
          <w:rtl/>
        </w:rPr>
        <w:t>مطابق با مراحل زیر صورت پذیرد:</w:t>
      </w:r>
      <w:r w:rsidRPr="002D08CD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1-</w:t>
      </w:r>
      <w:r w:rsidR="006D037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بستن </w:t>
      </w:r>
      <w:r w:rsidRPr="002D08CD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شیرهای آب ورودی و خروجی مخزن </w:t>
      </w:r>
      <w:r w:rsidRPr="002D08CD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2-</w:t>
      </w:r>
      <w:r w:rsidR="006D037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تخلیه </w:t>
      </w:r>
      <w:r w:rsidRPr="002D08CD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آب مخزن </w:t>
      </w:r>
      <w:r w:rsidRPr="002D08CD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  <w:lang w:bidi="fa-IR"/>
        </w:rPr>
        <w:t>3-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t>با ا ستفاده از ف</w:t>
      </w:r>
      <w:r w:rsidRPr="002D08CD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شار آب </w:t>
      </w:r>
      <w:r w:rsidR="006D037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و یا وسایلی نظیر برس سیمی یا کاردک </w:t>
      </w:r>
      <w:r w:rsidRPr="002D08CD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رسوبات چسبیده به دیواره ها، </w:t>
      </w:r>
      <w:r w:rsidR="006D037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و</w:t>
      </w:r>
      <w:r w:rsidRPr="002D08CD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کف مخزن </w:t>
      </w:r>
      <w:r w:rsidR="006D037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جدا شود</w:t>
      </w:r>
      <w:r w:rsidR="003078E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.</w:t>
      </w:r>
    </w:p>
    <w:p w:rsidR="006D037A" w:rsidRDefault="00BC0C0A" w:rsidP="006D037A">
      <w:pPr>
        <w:bidi/>
        <w:spacing w:after="0" w:line="276" w:lineRule="auto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4-</w:t>
      </w:r>
      <w:r w:rsidR="006D037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جمع آوری و تخلیه رسوبات</w:t>
      </w:r>
      <w:r w:rsidR="003078E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انجام شود .</w:t>
      </w:r>
    </w:p>
    <w:p w:rsidR="006D037A" w:rsidRDefault="00BC0C0A" w:rsidP="006D037A">
      <w:pPr>
        <w:bidi/>
        <w:spacing w:after="0" w:line="276" w:lineRule="auto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5-</w:t>
      </w:r>
      <w:r w:rsidR="006D037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گندزدایی مخزن با پرکلرین یا آب ژاول، حدودا 30 دقیقه باید برای اثرگذاری ماده گندزدا صبر کرد</w:t>
      </w:r>
    </w:p>
    <w:p w:rsidR="006D037A" w:rsidRDefault="006D037A" w:rsidP="006D037A">
      <w:pPr>
        <w:bidi/>
        <w:spacing w:after="0" w:line="276" w:lineRule="auto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</w:t>
      </w:r>
      <w:r w:rsidR="00BC0C0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6-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شستشوی مجدد مخزن</w:t>
      </w:r>
    </w:p>
    <w:p w:rsidR="002D08CD" w:rsidRPr="002D08CD" w:rsidRDefault="002D08CD" w:rsidP="00056C40">
      <w:pPr>
        <w:bidi/>
        <w:spacing w:after="0" w:line="276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D08CD"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  <w:t>۷</w:t>
      </w:r>
      <w:r w:rsidRPr="002D08CD">
        <w:rPr>
          <w:rFonts w:ascii="Calibri" w:eastAsia="Times New Roman" w:hAnsi="Calibri" w:cs="B Nazanin"/>
          <w:b/>
          <w:bCs/>
          <w:sz w:val="24"/>
          <w:szCs w:val="24"/>
        </w:rPr>
        <w:t>.</w:t>
      </w:r>
      <w:r w:rsidR="006D037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</w:t>
      </w:r>
      <w:r w:rsidR="00056C4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آبگیری مجدد</w:t>
      </w:r>
    </w:p>
    <w:p w:rsidR="006E4A73" w:rsidRDefault="006E4A73" w:rsidP="00460DAA">
      <w:pPr>
        <w:bidi/>
        <w:spacing w:line="276" w:lineRule="auto"/>
        <w:rPr>
          <w:rFonts w:cs="B Nazanin"/>
          <w:rtl/>
          <w:lang w:bidi="fa-IR"/>
        </w:rPr>
      </w:pPr>
    </w:p>
    <w:p w:rsidR="001F56E1" w:rsidRPr="001F56E1" w:rsidRDefault="001F56E1" w:rsidP="001F56E1">
      <w:pPr>
        <w:bidi/>
        <w:spacing w:line="276" w:lineRule="auto"/>
        <w:rPr>
          <w:rFonts w:cs="B Nazanin"/>
          <w:b/>
          <w:bCs/>
          <w:rtl/>
          <w:lang w:bidi="fa-IR"/>
        </w:rPr>
      </w:pPr>
      <w:r w:rsidRPr="001F56E1">
        <w:rPr>
          <w:rFonts w:cs="B Nazanin" w:hint="cs"/>
          <w:b/>
          <w:bCs/>
          <w:rtl/>
          <w:lang w:bidi="fa-IR"/>
        </w:rPr>
        <w:t>منبع: راهنمای استفاده از مخازن خانگی ذخیره آب ، مرکز سلامت محیط و</w:t>
      </w:r>
      <w:bookmarkStart w:id="0" w:name="_GoBack"/>
      <w:bookmarkEnd w:id="0"/>
      <w:r w:rsidRPr="001F56E1">
        <w:rPr>
          <w:rFonts w:cs="B Nazanin" w:hint="cs"/>
          <w:b/>
          <w:bCs/>
          <w:rtl/>
          <w:lang w:bidi="fa-IR"/>
        </w:rPr>
        <w:t xml:space="preserve"> کار،گروه بهداشت آب و فاضلاب</w:t>
      </w:r>
    </w:p>
    <w:sectPr w:rsidR="001F56E1" w:rsidRPr="001F56E1" w:rsidSect="00165A68">
      <w:pgSz w:w="12240" w:h="15840"/>
      <w:pgMar w:top="1440" w:right="1440" w:bottom="1440" w:left="2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A5"/>
    <w:rsid w:val="0002691E"/>
    <w:rsid w:val="00055A05"/>
    <w:rsid w:val="00056C40"/>
    <w:rsid w:val="00075389"/>
    <w:rsid w:val="001106A5"/>
    <w:rsid w:val="00165A68"/>
    <w:rsid w:val="001A43AA"/>
    <w:rsid w:val="001F56E1"/>
    <w:rsid w:val="00203C4C"/>
    <w:rsid w:val="002D08CD"/>
    <w:rsid w:val="002D45C5"/>
    <w:rsid w:val="003078E5"/>
    <w:rsid w:val="003359DF"/>
    <w:rsid w:val="003B508A"/>
    <w:rsid w:val="00460DAA"/>
    <w:rsid w:val="00472EDF"/>
    <w:rsid w:val="0052195B"/>
    <w:rsid w:val="005A6BE0"/>
    <w:rsid w:val="006435BD"/>
    <w:rsid w:val="006D037A"/>
    <w:rsid w:val="006E4A73"/>
    <w:rsid w:val="0070017F"/>
    <w:rsid w:val="0071560E"/>
    <w:rsid w:val="00787F8F"/>
    <w:rsid w:val="00803E95"/>
    <w:rsid w:val="009D1735"/>
    <w:rsid w:val="00A25AB3"/>
    <w:rsid w:val="00AF08BE"/>
    <w:rsid w:val="00B60AAA"/>
    <w:rsid w:val="00BA7699"/>
    <w:rsid w:val="00BC0C0A"/>
    <w:rsid w:val="00C902D9"/>
    <w:rsid w:val="00CD5842"/>
    <w:rsid w:val="00CD6101"/>
    <w:rsid w:val="00D65B59"/>
    <w:rsid w:val="00D7054B"/>
    <w:rsid w:val="00E8760A"/>
    <w:rsid w:val="00F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75B08"/>
  <w15:chartTrackingRefBased/>
  <w15:docId w15:val="{CC4D6C88-1BFE-4042-B313-4816C668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VahidNia</dc:creator>
  <cp:keywords/>
  <dc:description/>
  <cp:lastModifiedBy>Fatemeh VahidNia</cp:lastModifiedBy>
  <cp:revision>41</cp:revision>
  <dcterms:created xsi:type="dcterms:W3CDTF">2025-08-16T09:15:00Z</dcterms:created>
  <dcterms:modified xsi:type="dcterms:W3CDTF">2025-08-17T06:41:00Z</dcterms:modified>
</cp:coreProperties>
</file>